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="-743" w:tblpY="392"/>
        <w:tblW w:w="11057" w:type="dxa"/>
        <w:tblLook w:val="04A0" w:firstRow="1" w:lastRow="0" w:firstColumn="1" w:lastColumn="0" w:noHBand="0" w:noVBand="1"/>
      </w:tblPr>
      <w:tblGrid>
        <w:gridCol w:w="1809"/>
        <w:gridCol w:w="1843"/>
        <w:gridCol w:w="1985"/>
        <w:gridCol w:w="1701"/>
        <w:gridCol w:w="1559"/>
        <w:gridCol w:w="2160"/>
      </w:tblGrid>
      <w:tr w:rsidR="00E25AD0" w:rsidTr="00BD4558">
        <w:tc>
          <w:tcPr>
            <w:tcW w:w="1809" w:type="dxa"/>
          </w:tcPr>
          <w:p w:rsidR="0054261A" w:rsidRPr="0054261A" w:rsidRDefault="0054261A" w:rsidP="0054261A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54261A">
              <w:rPr>
                <w:b/>
                <w:sz w:val="28"/>
                <w:szCs w:val="28"/>
              </w:rPr>
              <w:t>RR reference</w:t>
            </w:r>
            <w:r w:rsidR="00BD4558">
              <w:rPr>
                <w:b/>
                <w:sz w:val="28"/>
                <w:szCs w:val="28"/>
              </w:rPr>
              <w:t>:</w:t>
            </w:r>
          </w:p>
          <w:p w:rsidR="0054261A" w:rsidRDefault="00E25AD0" w:rsidP="00DA0F45">
            <w:r>
              <w:t>(R</w:t>
            </w:r>
            <w:r w:rsidR="00DA0F45">
              <w:t>N</w:t>
            </w:r>
            <w:r>
              <w:t>_nnn)</w:t>
            </w:r>
          </w:p>
        </w:tc>
        <w:tc>
          <w:tcPr>
            <w:tcW w:w="1843" w:type="dxa"/>
          </w:tcPr>
          <w:p w:rsidR="0054261A" w:rsidRDefault="00DA1498" w:rsidP="0054261A">
            <w:r>
              <w:t>RN_002</w:t>
            </w:r>
          </w:p>
        </w:tc>
        <w:tc>
          <w:tcPr>
            <w:tcW w:w="1985" w:type="dxa"/>
          </w:tcPr>
          <w:p w:rsidR="0054261A" w:rsidRPr="0054261A" w:rsidRDefault="0054261A" w:rsidP="0054261A">
            <w:pPr>
              <w:rPr>
                <w:b/>
                <w:sz w:val="28"/>
                <w:szCs w:val="28"/>
              </w:rPr>
            </w:pPr>
            <w:r w:rsidRPr="0054261A">
              <w:rPr>
                <w:b/>
                <w:sz w:val="28"/>
                <w:szCs w:val="28"/>
              </w:rPr>
              <w:t>Completed by</w:t>
            </w:r>
            <w:r w:rsidR="00BD4558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:rsidR="0054261A" w:rsidRDefault="00485263" w:rsidP="0054261A">
            <w:r>
              <w:t>T. Popp</w:t>
            </w:r>
          </w:p>
        </w:tc>
        <w:tc>
          <w:tcPr>
            <w:tcW w:w="1559" w:type="dxa"/>
          </w:tcPr>
          <w:p w:rsidR="0054261A" w:rsidRPr="00BD4558" w:rsidRDefault="0054261A" w:rsidP="0054261A">
            <w:pPr>
              <w:rPr>
                <w:b/>
                <w:sz w:val="28"/>
                <w:szCs w:val="28"/>
              </w:rPr>
            </w:pPr>
            <w:r w:rsidRPr="00BD4558">
              <w:rPr>
                <w:b/>
                <w:sz w:val="28"/>
                <w:szCs w:val="28"/>
              </w:rPr>
              <w:t>Date:</w:t>
            </w:r>
          </w:p>
        </w:tc>
        <w:tc>
          <w:tcPr>
            <w:tcW w:w="2160" w:type="dxa"/>
          </w:tcPr>
          <w:p w:rsidR="0054261A" w:rsidRDefault="00DA1498" w:rsidP="0054261A">
            <w:r>
              <w:t>28</w:t>
            </w:r>
            <w:r w:rsidR="00485263">
              <w:t>.08.2019</w:t>
            </w:r>
          </w:p>
        </w:tc>
      </w:tr>
      <w:tr w:rsidR="00E25AD0" w:rsidTr="00BD4558">
        <w:tc>
          <w:tcPr>
            <w:tcW w:w="1809" w:type="dxa"/>
          </w:tcPr>
          <w:p w:rsidR="0054261A" w:rsidRPr="00E25AD0" w:rsidRDefault="0054261A" w:rsidP="0054261A">
            <w:pPr>
              <w:rPr>
                <w:b/>
                <w:sz w:val="24"/>
                <w:szCs w:val="24"/>
              </w:rPr>
            </w:pPr>
            <w:r w:rsidRPr="00E25AD0">
              <w:rPr>
                <w:b/>
                <w:sz w:val="24"/>
                <w:szCs w:val="24"/>
              </w:rPr>
              <w:t>Code identification (MMS</w:t>
            </w:r>
            <w:r w:rsidR="00BD4558" w:rsidRPr="00E25AD0">
              <w:rPr>
                <w:b/>
                <w:sz w:val="24"/>
                <w:szCs w:val="24"/>
              </w:rPr>
              <w:t>,</w:t>
            </w:r>
            <w:r w:rsidRPr="00E25AD0">
              <w:rPr>
                <w:b/>
                <w:sz w:val="24"/>
                <w:szCs w:val="24"/>
              </w:rPr>
              <w:t xml:space="preserve"> FCDRs, </w:t>
            </w:r>
            <w:r w:rsidR="00E25AD0" w:rsidRPr="00E25AD0">
              <w:rPr>
                <w:b/>
                <w:sz w:val="24"/>
                <w:szCs w:val="24"/>
              </w:rPr>
              <w:t xml:space="preserve">tools, Harmonisation, </w:t>
            </w:r>
            <w:r w:rsidRPr="00E25AD0">
              <w:rPr>
                <w:b/>
                <w:sz w:val="24"/>
                <w:szCs w:val="24"/>
              </w:rPr>
              <w:t>CDRs)</w:t>
            </w:r>
          </w:p>
          <w:p w:rsidR="0054261A" w:rsidRDefault="0054261A" w:rsidP="0054261A"/>
        </w:tc>
        <w:tc>
          <w:tcPr>
            <w:tcW w:w="1843" w:type="dxa"/>
          </w:tcPr>
          <w:p w:rsidR="0054261A" w:rsidRDefault="00485263" w:rsidP="0054261A">
            <w:r>
              <w:t>CDR</w:t>
            </w:r>
          </w:p>
        </w:tc>
        <w:tc>
          <w:tcPr>
            <w:tcW w:w="1985" w:type="dxa"/>
          </w:tcPr>
          <w:p w:rsidR="0054261A" w:rsidRPr="00E25AD0" w:rsidRDefault="0054261A" w:rsidP="0054261A">
            <w:pPr>
              <w:rPr>
                <w:b/>
                <w:sz w:val="24"/>
                <w:szCs w:val="24"/>
              </w:rPr>
            </w:pPr>
            <w:r w:rsidRPr="00E25AD0">
              <w:rPr>
                <w:b/>
                <w:sz w:val="24"/>
                <w:szCs w:val="24"/>
              </w:rPr>
              <w:t>Type of release: major minor</w:t>
            </w:r>
          </w:p>
          <w:p w:rsidR="0054261A" w:rsidRPr="00BD4558" w:rsidRDefault="0054261A" w:rsidP="0054261A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1A" w:rsidRDefault="00485263" w:rsidP="0054261A">
            <w:r>
              <w:t>major</w:t>
            </w:r>
          </w:p>
        </w:tc>
        <w:tc>
          <w:tcPr>
            <w:tcW w:w="1559" w:type="dxa"/>
          </w:tcPr>
          <w:p w:rsidR="0054261A" w:rsidRPr="00E25AD0" w:rsidRDefault="0054261A" w:rsidP="0054261A">
            <w:pPr>
              <w:rPr>
                <w:b/>
                <w:sz w:val="24"/>
                <w:szCs w:val="24"/>
              </w:rPr>
            </w:pPr>
            <w:r w:rsidRPr="00E25AD0">
              <w:rPr>
                <w:b/>
                <w:sz w:val="24"/>
                <w:szCs w:val="24"/>
              </w:rPr>
              <w:t>Reason for release</w:t>
            </w:r>
            <w:r w:rsidR="00BD4558" w:rsidRPr="00E25AD0">
              <w:rPr>
                <w:b/>
                <w:sz w:val="24"/>
                <w:szCs w:val="24"/>
              </w:rPr>
              <w:t>:</w:t>
            </w:r>
          </w:p>
          <w:p w:rsidR="0054261A" w:rsidRPr="00BD4558" w:rsidRDefault="0054261A" w:rsidP="0054261A">
            <w:pPr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DA1498" w:rsidRDefault="00DA1498" w:rsidP="00DA1498">
            <w:r>
              <w:t>Update of GitHub information</w:t>
            </w:r>
          </w:p>
        </w:tc>
      </w:tr>
    </w:tbl>
    <w:tbl>
      <w:tblPr>
        <w:tblStyle w:val="TableGrid"/>
        <w:tblW w:w="11057" w:type="dxa"/>
        <w:tblInd w:w="-743" w:type="dxa"/>
        <w:tblLook w:val="04A0" w:firstRow="1" w:lastRow="0" w:firstColumn="1" w:lastColumn="0" w:noHBand="0" w:noVBand="1"/>
      </w:tblPr>
      <w:tblGrid>
        <w:gridCol w:w="3844"/>
        <w:gridCol w:w="7213"/>
      </w:tblGrid>
      <w:tr w:rsidR="00485263" w:rsidTr="00BD4558">
        <w:tc>
          <w:tcPr>
            <w:tcW w:w="4621" w:type="dxa"/>
          </w:tcPr>
          <w:p w:rsidR="00BD4558" w:rsidRPr="00E80BCA" w:rsidRDefault="00BD4558" w:rsidP="00BD4558">
            <w:pPr>
              <w:jc w:val="center"/>
              <w:rPr>
                <w:b/>
              </w:rPr>
            </w:pPr>
            <w:r w:rsidRPr="00E80BCA">
              <w:rPr>
                <w:b/>
              </w:rPr>
              <w:t>Reference of new version of code:</w:t>
            </w:r>
          </w:p>
          <w:p w:rsidR="00BD4558" w:rsidRPr="00E80BCA" w:rsidRDefault="00BD4558" w:rsidP="00BD4558">
            <w:pPr>
              <w:jc w:val="center"/>
              <w:rPr>
                <w:b/>
              </w:rPr>
            </w:pPr>
          </w:p>
        </w:tc>
        <w:tc>
          <w:tcPr>
            <w:tcW w:w="6436" w:type="dxa"/>
          </w:tcPr>
          <w:p w:rsidR="00BD4558" w:rsidRDefault="00BD4558" w:rsidP="00BD4558"/>
        </w:tc>
      </w:tr>
      <w:tr w:rsidR="00485263" w:rsidTr="00BD4558">
        <w:tc>
          <w:tcPr>
            <w:tcW w:w="4621" w:type="dxa"/>
          </w:tcPr>
          <w:p w:rsidR="00141382" w:rsidRPr="00E80BCA" w:rsidRDefault="00141382" w:rsidP="00615C0A">
            <w:pPr>
              <w:jc w:val="center"/>
              <w:rPr>
                <w:b/>
              </w:rPr>
            </w:pPr>
            <w:r>
              <w:rPr>
                <w:b/>
              </w:rPr>
              <w:t>File name</w:t>
            </w:r>
          </w:p>
        </w:tc>
        <w:tc>
          <w:tcPr>
            <w:tcW w:w="6436" w:type="dxa"/>
          </w:tcPr>
          <w:p w:rsidR="00485263" w:rsidRPr="00485263" w:rsidRDefault="00485263" w:rsidP="00485263">
            <w:pPr>
              <w:rPr>
                <w:sz w:val="16"/>
                <w:szCs w:val="16"/>
              </w:rPr>
            </w:pPr>
            <w:r w:rsidRPr="00485263">
              <w:rPr>
                <w:sz w:val="16"/>
                <w:szCs w:val="16"/>
              </w:rPr>
              <w:t>FIDUCEO_CDR_AOD_AVHRR_N</w:t>
            </w:r>
            <w:r w:rsidRPr="00910AC2">
              <w:rPr>
                <w:sz w:val="16"/>
                <w:szCs w:val="16"/>
                <w:highlight w:val="yellow"/>
              </w:rPr>
              <w:t>XX</w:t>
            </w:r>
            <w:r w:rsidRPr="00485263">
              <w:rPr>
                <w:sz w:val="16"/>
                <w:szCs w:val="16"/>
              </w:rPr>
              <w:t>ALL_</w:t>
            </w:r>
            <w:r w:rsidRPr="00910AC2">
              <w:rPr>
                <w:sz w:val="16"/>
                <w:szCs w:val="16"/>
                <w:highlight w:val="yellow"/>
              </w:rPr>
              <w:t>YYMMDDH1M1S1</w:t>
            </w:r>
            <w:r w:rsidRPr="00485263">
              <w:rPr>
                <w:sz w:val="16"/>
                <w:szCs w:val="16"/>
              </w:rPr>
              <w:t>_</w:t>
            </w:r>
            <w:r w:rsidRPr="00910AC2">
              <w:rPr>
                <w:sz w:val="16"/>
                <w:szCs w:val="16"/>
                <w:highlight w:val="yellow"/>
              </w:rPr>
              <w:t>YYMMDDH2M2S2</w:t>
            </w:r>
            <w:r w:rsidRPr="00485263">
              <w:rPr>
                <w:sz w:val="16"/>
                <w:szCs w:val="16"/>
              </w:rPr>
              <w:t>_L2B_Europe_v1.0.0_fv1.0.0.nc</w:t>
            </w:r>
          </w:p>
          <w:p w:rsidR="00485263" w:rsidRPr="00485263" w:rsidRDefault="00485263" w:rsidP="00485263">
            <w:pPr>
              <w:rPr>
                <w:sz w:val="16"/>
                <w:szCs w:val="16"/>
              </w:rPr>
            </w:pPr>
          </w:p>
          <w:p w:rsidR="00485263" w:rsidRPr="00485263" w:rsidRDefault="00485263" w:rsidP="00485263">
            <w:pPr>
              <w:rPr>
                <w:sz w:val="16"/>
                <w:szCs w:val="16"/>
              </w:rPr>
            </w:pPr>
            <w:r w:rsidRPr="00485263">
              <w:rPr>
                <w:sz w:val="16"/>
                <w:szCs w:val="16"/>
              </w:rPr>
              <w:t>FIDUCEO_CDR_AOD_AVHRR_N</w:t>
            </w:r>
            <w:r w:rsidRPr="00910AC2">
              <w:rPr>
                <w:sz w:val="16"/>
                <w:szCs w:val="16"/>
                <w:highlight w:val="yellow"/>
              </w:rPr>
              <w:t>XX</w:t>
            </w:r>
            <w:r w:rsidRPr="00485263">
              <w:rPr>
                <w:sz w:val="16"/>
                <w:szCs w:val="16"/>
              </w:rPr>
              <w:t>ALL_</w:t>
            </w:r>
            <w:r w:rsidRPr="00910AC2">
              <w:rPr>
                <w:sz w:val="16"/>
                <w:szCs w:val="16"/>
                <w:highlight w:val="yellow"/>
              </w:rPr>
              <w:t>YYYMMDD</w:t>
            </w:r>
            <w:r w:rsidRPr="00485263">
              <w:rPr>
                <w:sz w:val="16"/>
                <w:szCs w:val="16"/>
              </w:rPr>
              <w:t>_L3_daily_Europe_v1.0.0_fv1.0.0.nc</w:t>
            </w:r>
          </w:p>
          <w:p w:rsidR="00485263" w:rsidRPr="00485263" w:rsidRDefault="00485263" w:rsidP="00485263">
            <w:pPr>
              <w:rPr>
                <w:sz w:val="16"/>
                <w:szCs w:val="16"/>
              </w:rPr>
            </w:pPr>
          </w:p>
          <w:p w:rsidR="00485263" w:rsidRDefault="00485263" w:rsidP="00485263">
            <w:pPr>
              <w:rPr>
                <w:sz w:val="16"/>
                <w:szCs w:val="16"/>
              </w:rPr>
            </w:pPr>
            <w:r w:rsidRPr="00485263">
              <w:rPr>
                <w:sz w:val="16"/>
                <w:szCs w:val="16"/>
              </w:rPr>
              <w:t>XX = 16, 18</w:t>
            </w:r>
          </w:p>
          <w:p w:rsidR="00485263" w:rsidRDefault="00485263" w:rsidP="004852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YY</w:t>
            </w:r>
            <w:r w:rsidR="00910AC2">
              <w:rPr>
                <w:sz w:val="16"/>
                <w:szCs w:val="16"/>
              </w:rPr>
              <w:t>YY</w:t>
            </w:r>
            <w:r>
              <w:rPr>
                <w:sz w:val="16"/>
                <w:szCs w:val="16"/>
              </w:rPr>
              <w:t>MMDD = year month day</w:t>
            </w:r>
          </w:p>
          <w:p w:rsidR="00485263" w:rsidRDefault="00485263" w:rsidP="004852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H1M1S1 = hour minute second (FCDR start time)</w:t>
            </w:r>
          </w:p>
          <w:p w:rsidR="00485263" w:rsidRPr="00485263" w:rsidRDefault="00485263" w:rsidP="00485263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H2M2S2 = hour minute second (FCDR end time)</w:t>
            </w:r>
          </w:p>
        </w:tc>
      </w:tr>
      <w:tr w:rsidR="00485263" w:rsidTr="00BD4558">
        <w:tc>
          <w:tcPr>
            <w:tcW w:w="4621" w:type="dxa"/>
          </w:tcPr>
          <w:p w:rsidR="00141382" w:rsidRPr="00E80BCA" w:rsidRDefault="00141382" w:rsidP="00615C0A">
            <w:pPr>
              <w:jc w:val="center"/>
              <w:rPr>
                <w:b/>
              </w:rPr>
            </w:pPr>
            <w:r>
              <w:rPr>
                <w:b/>
              </w:rPr>
              <w:t>Git repository</w:t>
            </w:r>
          </w:p>
        </w:tc>
        <w:tc>
          <w:tcPr>
            <w:tcW w:w="6436" w:type="dxa"/>
          </w:tcPr>
          <w:p w:rsidR="00DA1498" w:rsidRPr="00DA1498" w:rsidRDefault="00DA1498" w:rsidP="00DA1498">
            <w:pPr>
              <w:rPr>
                <w:rFonts w:ascii="Calibri" w:eastAsia="Times New Roman" w:hAnsi="Calibri"/>
                <w:color w:val="000000"/>
                <w:sz w:val="16"/>
                <w:szCs w:val="16"/>
                <w:lang w:val="en-US"/>
              </w:rPr>
            </w:pPr>
            <w:r w:rsidRPr="00DA1498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Code (L2 and L3): </w:t>
            </w:r>
            <w:hyperlink r:id="rId7" w:history="1">
              <w:r w:rsidRPr="00DA1498">
                <w:rPr>
                  <w:rStyle w:val="Hyperlink"/>
                  <w:rFonts w:ascii="Calibri" w:eastAsia="Times New Roman" w:hAnsi="Calibri"/>
                  <w:sz w:val="16"/>
                  <w:szCs w:val="16"/>
                  <w:lang w:val="en-US"/>
                </w:rPr>
                <w:t>https://github.com/FIDUCEO/CDR_AOD</w:t>
              </w:r>
            </w:hyperlink>
          </w:p>
          <w:p w:rsidR="00DA1498" w:rsidRPr="00DA1498" w:rsidRDefault="00DA1498" w:rsidP="00BD4558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  <w:p w:rsidR="00DA1498" w:rsidRDefault="008B21D3" w:rsidP="00BD4558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L2B</w:t>
            </w:r>
            <w:r w:rsidR="00DA1498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files on CEDA:</w:t>
            </w:r>
          </w:p>
          <w:p w:rsidR="00910AC2" w:rsidRDefault="00910AC2" w:rsidP="00BD4558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910AC2">
              <w:rPr>
                <w:rFonts w:ascii="Courier New" w:hAnsi="Courier New" w:cs="Courier New"/>
                <w:sz w:val="16"/>
                <w:szCs w:val="16"/>
                <w:lang w:val="en-US"/>
              </w:rPr>
              <w:t>/gws/nopw/j04/fiduceo/Users/popp/AVHRR</w:t>
            </w:r>
            <w:r w:rsidRPr="00910AC2">
              <w:rPr>
                <w:rFonts w:ascii="Courier New" w:hAnsi="Courier New" w:cs="Courier New"/>
                <w:sz w:val="16"/>
                <w:szCs w:val="16"/>
                <w:highlight w:val="yellow"/>
                <w:lang w:val="en-US"/>
              </w:rPr>
              <w:t>XX</w:t>
            </w:r>
            <w:r w:rsidRPr="00910AC2">
              <w:rPr>
                <w:rFonts w:ascii="Courier New" w:hAnsi="Courier New" w:cs="Courier New"/>
                <w:sz w:val="16"/>
                <w:szCs w:val="16"/>
                <w:lang w:val="en-US"/>
              </w:rPr>
              <w:t>_G/</w:t>
            </w:r>
            <w:r w:rsidRPr="00910AC2">
              <w:rPr>
                <w:rFonts w:ascii="Courier New" w:hAnsi="Courier New" w:cs="Courier New"/>
                <w:sz w:val="16"/>
                <w:szCs w:val="16"/>
                <w:highlight w:val="yellow"/>
                <w:lang w:val="en-US"/>
              </w:rPr>
              <w:t>YYYY/MM/DD/</w:t>
            </w:r>
          </w:p>
          <w:p w:rsidR="00910AC2" w:rsidRDefault="00910AC2" w:rsidP="00BD4558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  <w:p w:rsidR="00DA1498" w:rsidRDefault="008B21D3" w:rsidP="00BD4558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Daily L3 fi</w:t>
            </w:r>
            <w:r w:rsidR="00DA1498">
              <w:rPr>
                <w:rFonts w:ascii="Courier New" w:hAnsi="Courier New" w:cs="Courier New"/>
                <w:sz w:val="16"/>
                <w:szCs w:val="16"/>
                <w:lang w:val="en-US"/>
              </w:rPr>
              <w:t>l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e</w:t>
            </w:r>
            <w:r w:rsidR="00DA1498">
              <w:rPr>
                <w:rFonts w:ascii="Courier New" w:hAnsi="Courier New" w:cs="Courier New"/>
                <w:sz w:val="16"/>
                <w:szCs w:val="16"/>
                <w:lang w:val="en-US"/>
              </w:rPr>
              <w:t>s on CEDA:</w:t>
            </w:r>
          </w:p>
          <w:p w:rsidR="00141382" w:rsidRDefault="00910AC2" w:rsidP="00BD4558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910AC2">
              <w:rPr>
                <w:rFonts w:ascii="Courier New" w:hAnsi="Courier New" w:cs="Courier New"/>
                <w:sz w:val="16"/>
                <w:szCs w:val="16"/>
                <w:lang w:val="en-US"/>
              </w:rPr>
              <w:t>/gws/nopw/j04/fiduceo/Users/popp/lv3/daily/AVHRR</w:t>
            </w:r>
            <w:r w:rsidRPr="00910AC2">
              <w:rPr>
                <w:rFonts w:ascii="Courier New" w:hAnsi="Courier New" w:cs="Courier New"/>
                <w:sz w:val="16"/>
                <w:szCs w:val="16"/>
                <w:highlight w:val="yellow"/>
                <w:lang w:val="en-US"/>
              </w:rPr>
              <w:t>XX</w:t>
            </w:r>
            <w:r w:rsidRPr="00910AC2">
              <w:rPr>
                <w:rFonts w:ascii="Courier New" w:hAnsi="Courier New" w:cs="Courier New"/>
                <w:sz w:val="16"/>
                <w:szCs w:val="16"/>
                <w:lang w:val="en-US"/>
              </w:rPr>
              <w:t>_G/</w:t>
            </w:r>
            <w:r w:rsidRPr="00910AC2">
              <w:rPr>
                <w:rFonts w:ascii="Courier New" w:hAnsi="Courier New" w:cs="Courier New"/>
                <w:sz w:val="16"/>
                <w:szCs w:val="16"/>
                <w:highlight w:val="yellow"/>
                <w:lang w:val="en-US"/>
              </w:rPr>
              <w:t>YYYY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  <w:r w:rsidRPr="00910AC2">
              <w:rPr>
                <w:rFonts w:ascii="Courier New" w:hAnsi="Courier New" w:cs="Courier New"/>
                <w:sz w:val="16"/>
                <w:szCs w:val="16"/>
                <w:highlight w:val="yellow"/>
                <w:lang w:val="en-US"/>
              </w:rPr>
              <w:t>MM</w:t>
            </w:r>
            <w:r w:rsidRPr="00910AC2">
              <w:rPr>
                <w:rFonts w:ascii="Courier New" w:hAnsi="Courier New" w:cs="Courier New"/>
                <w:sz w:val="16"/>
                <w:szCs w:val="16"/>
                <w:lang w:val="en-US"/>
              </w:rPr>
              <w:t>/</w:t>
            </w:r>
          </w:p>
          <w:p w:rsidR="00910AC2" w:rsidRDefault="00910AC2" w:rsidP="00BD4558">
            <w:pPr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  <w:p w:rsidR="00910AC2" w:rsidRDefault="00910AC2" w:rsidP="00910AC2">
            <w:pPr>
              <w:rPr>
                <w:sz w:val="16"/>
                <w:szCs w:val="16"/>
              </w:rPr>
            </w:pPr>
            <w:r w:rsidRPr="00485263">
              <w:rPr>
                <w:sz w:val="16"/>
                <w:szCs w:val="16"/>
              </w:rPr>
              <w:t>XX = 16, 18</w:t>
            </w:r>
          </w:p>
          <w:p w:rsidR="00910AC2" w:rsidRPr="00910AC2" w:rsidRDefault="00910AC2" w:rsidP="00BD45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YYYY MM [DD] = year month [day]</w:t>
            </w:r>
          </w:p>
        </w:tc>
      </w:tr>
      <w:tr w:rsidR="00485263" w:rsidTr="00BD4558">
        <w:tc>
          <w:tcPr>
            <w:tcW w:w="4621" w:type="dxa"/>
          </w:tcPr>
          <w:p w:rsidR="00BD4558" w:rsidRPr="00E80BCA" w:rsidRDefault="009D0E92" w:rsidP="00615C0A">
            <w:pPr>
              <w:jc w:val="center"/>
              <w:rPr>
                <w:b/>
              </w:rPr>
            </w:pPr>
            <w:r>
              <w:rPr>
                <w:b/>
              </w:rPr>
              <w:t>Gittrack</w:t>
            </w:r>
            <w:r w:rsidR="00BD4558" w:rsidRPr="00E80BCA">
              <w:rPr>
                <w:b/>
              </w:rPr>
              <w:t xml:space="preserve"> fixed </w:t>
            </w:r>
            <w:r w:rsidR="00615C0A">
              <w:rPr>
                <w:b/>
              </w:rPr>
              <w:t>issues</w:t>
            </w:r>
            <w:r w:rsidR="00BD4558" w:rsidRPr="00E80BCA">
              <w:rPr>
                <w:b/>
              </w:rPr>
              <w:t>:</w:t>
            </w:r>
          </w:p>
        </w:tc>
        <w:tc>
          <w:tcPr>
            <w:tcW w:w="6436" w:type="dxa"/>
          </w:tcPr>
          <w:p w:rsidR="00BD4558" w:rsidRDefault="00485263" w:rsidP="00BD4558">
            <w:r>
              <w:t>none</w:t>
            </w:r>
          </w:p>
        </w:tc>
      </w:tr>
      <w:tr w:rsidR="00485263" w:rsidTr="00BD4558">
        <w:tc>
          <w:tcPr>
            <w:tcW w:w="4621" w:type="dxa"/>
          </w:tcPr>
          <w:p w:rsidR="00BD4558" w:rsidRPr="00E80BCA" w:rsidRDefault="00BD4558" w:rsidP="00D24E26">
            <w:pPr>
              <w:jc w:val="center"/>
              <w:rPr>
                <w:b/>
              </w:rPr>
            </w:pPr>
            <w:r w:rsidRPr="00E80BCA">
              <w:rPr>
                <w:b/>
              </w:rPr>
              <w:t>New features:</w:t>
            </w:r>
          </w:p>
        </w:tc>
        <w:tc>
          <w:tcPr>
            <w:tcW w:w="6436" w:type="dxa"/>
          </w:tcPr>
          <w:p w:rsidR="00BD4558" w:rsidRDefault="00485263" w:rsidP="00BD4558">
            <w:r>
              <w:t>First processing of AVHRR AOD over land with propagated FCDR uncertainties</w:t>
            </w:r>
          </w:p>
        </w:tc>
      </w:tr>
      <w:tr w:rsidR="00485263" w:rsidTr="00BD4558">
        <w:tc>
          <w:tcPr>
            <w:tcW w:w="4621" w:type="dxa"/>
          </w:tcPr>
          <w:p w:rsidR="00BD4558" w:rsidRPr="00E80BCA" w:rsidRDefault="00BD4558" w:rsidP="00D24E26">
            <w:pPr>
              <w:jc w:val="center"/>
              <w:rPr>
                <w:b/>
              </w:rPr>
            </w:pPr>
            <w:r w:rsidRPr="00E80BCA">
              <w:rPr>
                <w:b/>
              </w:rPr>
              <w:t>Other aux files needed.</w:t>
            </w:r>
          </w:p>
        </w:tc>
        <w:tc>
          <w:tcPr>
            <w:tcW w:w="6436" w:type="dxa"/>
          </w:tcPr>
          <w:p w:rsidR="00BD4558" w:rsidRDefault="00AA584C" w:rsidP="00BD4558">
            <w:r>
              <w:t>none</w:t>
            </w:r>
          </w:p>
        </w:tc>
      </w:tr>
      <w:tr w:rsidR="00485263" w:rsidTr="00254286">
        <w:tc>
          <w:tcPr>
            <w:tcW w:w="4621" w:type="dxa"/>
          </w:tcPr>
          <w:p w:rsidR="00141382" w:rsidRPr="00E80BCA" w:rsidRDefault="005A2C72" w:rsidP="00254286">
            <w:pPr>
              <w:rPr>
                <w:b/>
              </w:rPr>
            </w:pPr>
            <w:r>
              <w:rPr>
                <w:b/>
              </w:rPr>
              <w:t xml:space="preserve">FCDRs: </w:t>
            </w:r>
            <w:r w:rsidR="00141382">
              <w:rPr>
                <w:b/>
              </w:rPr>
              <w:t>List of sensors</w:t>
            </w:r>
          </w:p>
        </w:tc>
        <w:tc>
          <w:tcPr>
            <w:tcW w:w="6436" w:type="dxa"/>
          </w:tcPr>
          <w:p w:rsidR="00141382" w:rsidRDefault="00AA584C" w:rsidP="00254286">
            <w:r>
              <w:t>NOAA-16, NOAA-18 AVHRR/3</w:t>
            </w:r>
          </w:p>
        </w:tc>
      </w:tr>
      <w:tr w:rsidR="00485263" w:rsidTr="00BD4558">
        <w:tc>
          <w:tcPr>
            <w:tcW w:w="4621" w:type="dxa"/>
          </w:tcPr>
          <w:p w:rsidR="00141382" w:rsidRPr="00E80BCA" w:rsidRDefault="005A2C72" w:rsidP="00BD4558">
            <w:pPr>
              <w:rPr>
                <w:b/>
              </w:rPr>
            </w:pPr>
            <w:r>
              <w:rPr>
                <w:b/>
              </w:rPr>
              <w:t>FCDRs</w:t>
            </w:r>
            <w:r w:rsidR="00AA584C">
              <w:rPr>
                <w:b/>
              </w:rPr>
              <w:t xml:space="preserve"> and CDRs</w:t>
            </w:r>
            <w:r>
              <w:rPr>
                <w:b/>
              </w:rPr>
              <w:t xml:space="preserve">: </w:t>
            </w:r>
            <w:r w:rsidR="00141382">
              <w:rPr>
                <w:b/>
              </w:rPr>
              <w:t>Time range</w:t>
            </w:r>
          </w:p>
        </w:tc>
        <w:tc>
          <w:tcPr>
            <w:tcW w:w="6436" w:type="dxa"/>
          </w:tcPr>
          <w:p w:rsidR="00141382" w:rsidRDefault="00AA584C" w:rsidP="00E7076E">
            <w:r>
              <w:t>NOAA-16: 01/01/2003 – 31/12/2005</w:t>
            </w:r>
          </w:p>
          <w:p w:rsidR="00AA584C" w:rsidRDefault="00AA584C" w:rsidP="00E7076E">
            <w:r>
              <w:t>NOAA-18: 06/06/2005 – 31712/2012</w:t>
            </w:r>
          </w:p>
        </w:tc>
      </w:tr>
      <w:tr w:rsidR="00485263" w:rsidTr="00BD4558">
        <w:tc>
          <w:tcPr>
            <w:tcW w:w="4621" w:type="dxa"/>
          </w:tcPr>
          <w:p w:rsidR="00141382" w:rsidRPr="00E80BCA" w:rsidRDefault="005A2C72" w:rsidP="005A2C72">
            <w:pPr>
              <w:rPr>
                <w:b/>
              </w:rPr>
            </w:pPr>
            <w:r>
              <w:rPr>
                <w:b/>
              </w:rPr>
              <w:t xml:space="preserve">CDRs: </w:t>
            </w:r>
            <w:r w:rsidR="00141382">
              <w:rPr>
                <w:b/>
              </w:rPr>
              <w:t xml:space="preserve">Total number of files </w:t>
            </w:r>
            <w:r>
              <w:rPr>
                <w:b/>
              </w:rPr>
              <w:t xml:space="preserve">in </w:t>
            </w:r>
            <w:r w:rsidR="00141382">
              <w:rPr>
                <w:b/>
              </w:rPr>
              <w:t xml:space="preserve">sensor </w:t>
            </w:r>
            <w:r>
              <w:rPr>
                <w:b/>
              </w:rPr>
              <w:t>subdirectories</w:t>
            </w:r>
          </w:p>
        </w:tc>
        <w:tc>
          <w:tcPr>
            <w:tcW w:w="6436" w:type="dxa"/>
          </w:tcPr>
          <w:p w:rsidR="00141382" w:rsidRDefault="00AA584C" w:rsidP="00E7076E">
            <w:r>
              <w:t xml:space="preserve">L2B: </w:t>
            </w:r>
            <w:r w:rsidR="00B00F6D">
              <w:t>19684</w:t>
            </w:r>
          </w:p>
          <w:p w:rsidR="00AA584C" w:rsidRDefault="00AA584C" w:rsidP="00E7076E">
            <w:r>
              <w:t xml:space="preserve">L3D: </w:t>
            </w:r>
            <w:r w:rsidR="00B00F6D">
              <w:t>3718</w:t>
            </w:r>
          </w:p>
        </w:tc>
      </w:tr>
      <w:tr w:rsidR="0011720D" w:rsidRPr="008B21D3" w:rsidTr="00BD4558">
        <w:tc>
          <w:tcPr>
            <w:tcW w:w="4621" w:type="dxa"/>
          </w:tcPr>
          <w:p w:rsidR="00BD4558" w:rsidRPr="00E80BCA" w:rsidRDefault="00141382" w:rsidP="005A2C72">
            <w:pPr>
              <w:rPr>
                <w:b/>
              </w:rPr>
            </w:pPr>
            <w:r>
              <w:rPr>
                <w:b/>
              </w:rPr>
              <w:t>Total size</w:t>
            </w:r>
            <w:r w:rsidR="005A2C72">
              <w:rPr>
                <w:b/>
              </w:rPr>
              <w:t xml:space="preserve"> and average file</w:t>
            </w:r>
            <w:r>
              <w:rPr>
                <w:b/>
              </w:rPr>
              <w:t xml:space="preserve"> size </w:t>
            </w:r>
          </w:p>
        </w:tc>
        <w:tc>
          <w:tcPr>
            <w:tcW w:w="6436" w:type="dxa"/>
          </w:tcPr>
          <w:p w:rsidR="00BD4558" w:rsidRPr="0011720D" w:rsidRDefault="00AA584C" w:rsidP="00E7076E">
            <w:pPr>
              <w:rPr>
                <w:lang w:val="de-DE"/>
              </w:rPr>
            </w:pPr>
            <w:r w:rsidRPr="0011720D">
              <w:rPr>
                <w:lang w:val="de-DE"/>
              </w:rPr>
              <w:t>L2B:</w:t>
            </w:r>
            <w:r w:rsidR="006F3CC5" w:rsidRPr="0011720D">
              <w:rPr>
                <w:lang w:val="de-DE"/>
              </w:rPr>
              <w:t xml:space="preserve"> </w:t>
            </w:r>
            <w:r w:rsidR="0011720D">
              <w:rPr>
                <w:lang w:val="de-DE"/>
              </w:rPr>
              <w:t xml:space="preserve">294.8 </w:t>
            </w:r>
            <w:r w:rsidR="006F3CC5" w:rsidRPr="0011720D">
              <w:rPr>
                <w:lang w:val="de-DE"/>
              </w:rPr>
              <w:t xml:space="preserve">GB / </w:t>
            </w:r>
            <w:r w:rsidR="0011720D">
              <w:rPr>
                <w:lang w:val="de-DE"/>
              </w:rPr>
              <w:t>15M</w:t>
            </w:r>
            <w:r w:rsidR="006F3CC5" w:rsidRPr="0011720D">
              <w:rPr>
                <w:lang w:val="de-DE"/>
              </w:rPr>
              <w:t>B</w:t>
            </w:r>
          </w:p>
          <w:p w:rsidR="00AA584C" w:rsidRPr="0011720D" w:rsidRDefault="00D24E26" w:rsidP="00E7076E">
            <w:pPr>
              <w:rPr>
                <w:lang w:val="de-DE"/>
              </w:rPr>
            </w:pPr>
            <w:r w:rsidRPr="0011720D">
              <w:rPr>
                <w:lang w:val="de-DE"/>
              </w:rPr>
              <w:t>L3D:</w:t>
            </w:r>
            <w:r w:rsidR="00B00F6D" w:rsidRPr="0011720D">
              <w:rPr>
                <w:lang w:val="de-DE"/>
              </w:rPr>
              <w:t xml:space="preserve"> 2.7 GB / 805 kB</w:t>
            </w:r>
          </w:p>
        </w:tc>
      </w:tr>
      <w:tr w:rsidR="00485263" w:rsidTr="00BD4558">
        <w:tc>
          <w:tcPr>
            <w:tcW w:w="4621" w:type="dxa"/>
          </w:tcPr>
          <w:p w:rsidR="005A2C72" w:rsidRPr="00E80BCA" w:rsidRDefault="005A2C72" w:rsidP="00BD4558">
            <w:pPr>
              <w:rPr>
                <w:b/>
              </w:rPr>
            </w:pPr>
            <w:r>
              <w:rPr>
                <w:b/>
              </w:rPr>
              <w:t>FCDR data source. Eg NOAA-CLASS</w:t>
            </w:r>
          </w:p>
        </w:tc>
        <w:tc>
          <w:tcPr>
            <w:tcW w:w="6436" w:type="dxa"/>
          </w:tcPr>
          <w:p w:rsidR="005A2C72" w:rsidRDefault="00AA584C" w:rsidP="00E7076E">
            <w:r>
              <w:t>FIDUCEO</w:t>
            </w:r>
          </w:p>
        </w:tc>
      </w:tr>
      <w:tr w:rsidR="00485263" w:rsidTr="00BD4558">
        <w:tc>
          <w:tcPr>
            <w:tcW w:w="4621" w:type="dxa"/>
          </w:tcPr>
          <w:p w:rsidR="00141382" w:rsidRDefault="00141382" w:rsidP="00BD4558">
            <w:pPr>
              <w:rPr>
                <w:b/>
              </w:rPr>
            </w:pPr>
            <w:r w:rsidRPr="00E80BCA">
              <w:rPr>
                <w:b/>
              </w:rPr>
              <w:t>Items to be updated :</w:t>
            </w:r>
          </w:p>
          <w:p w:rsidR="005A2C72" w:rsidRPr="00E80BCA" w:rsidRDefault="005A2C72" w:rsidP="00BD4558">
            <w:pPr>
              <w:rPr>
                <w:b/>
              </w:rPr>
            </w:pPr>
          </w:p>
        </w:tc>
        <w:tc>
          <w:tcPr>
            <w:tcW w:w="6436" w:type="dxa"/>
          </w:tcPr>
          <w:p w:rsidR="00141382" w:rsidRDefault="00141382" w:rsidP="00E7076E"/>
        </w:tc>
      </w:tr>
      <w:tr w:rsidR="00485263" w:rsidTr="00BD4558">
        <w:tc>
          <w:tcPr>
            <w:tcW w:w="4621" w:type="dxa"/>
          </w:tcPr>
          <w:p w:rsidR="00BD4558" w:rsidRPr="00E80BCA" w:rsidRDefault="00BD4558" w:rsidP="00E25AD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E80BCA">
              <w:rPr>
                <w:b/>
              </w:rPr>
              <w:t>Documentation,</w:t>
            </w:r>
          </w:p>
          <w:p w:rsidR="00BD4558" w:rsidRPr="00E80BCA" w:rsidRDefault="00BD4558" w:rsidP="00E25AD0">
            <w:pPr>
              <w:pStyle w:val="ListParagraph"/>
              <w:ind w:left="405"/>
              <w:rPr>
                <w:b/>
              </w:rPr>
            </w:pPr>
            <w:r w:rsidRPr="00E80BCA">
              <w:rPr>
                <w:b/>
              </w:rPr>
              <w:t>(PUG)</w:t>
            </w:r>
          </w:p>
        </w:tc>
        <w:tc>
          <w:tcPr>
            <w:tcW w:w="6436" w:type="dxa"/>
          </w:tcPr>
          <w:p w:rsidR="00D24E26" w:rsidRDefault="00D24E26" w:rsidP="00E7076E">
            <w:r>
              <w:t>is contained in Report on AVVHR AOD demonstration dataset</w:t>
            </w:r>
          </w:p>
          <w:p w:rsidR="00BD4558" w:rsidRDefault="00D24E26" w:rsidP="00E7076E">
            <w:r>
              <w:t>(FIDUCEO deliverable D5.8)</w:t>
            </w:r>
          </w:p>
        </w:tc>
      </w:tr>
      <w:tr w:rsidR="00485263" w:rsidTr="00BD4558">
        <w:tc>
          <w:tcPr>
            <w:tcW w:w="4621" w:type="dxa"/>
          </w:tcPr>
          <w:p w:rsidR="00BD4558" w:rsidRPr="00E80BCA" w:rsidRDefault="000B6D1D" w:rsidP="00E25AD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Cookbook</w:t>
            </w:r>
            <w:r w:rsidR="00BD4558" w:rsidRPr="00E80BCA">
              <w:rPr>
                <w:b/>
              </w:rPr>
              <w:t xml:space="preserve"> Guides</w:t>
            </w:r>
          </w:p>
        </w:tc>
        <w:tc>
          <w:tcPr>
            <w:tcW w:w="6436" w:type="dxa"/>
          </w:tcPr>
          <w:p w:rsidR="00D24E26" w:rsidRDefault="00D24E26" w:rsidP="00D24E26">
            <w:r>
              <w:t>is contained in Report on AVVHR AOD demonstration dataset</w:t>
            </w:r>
          </w:p>
          <w:p w:rsidR="00BD4558" w:rsidRDefault="00D24E26" w:rsidP="00E7076E">
            <w:r>
              <w:t>(FIDUCEO deliverable D5.8)</w:t>
            </w:r>
          </w:p>
        </w:tc>
      </w:tr>
      <w:tr w:rsidR="00485263" w:rsidTr="00BD4558">
        <w:tc>
          <w:tcPr>
            <w:tcW w:w="4621" w:type="dxa"/>
          </w:tcPr>
          <w:p w:rsidR="00BD4558" w:rsidRPr="00E80BCA" w:rsidRDefault="00BD4558" w:rsidP="00E25AD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E80BCA">
              <w:rPr>
                <w:b/>
              </w:rPr>
              <w:t>Website</w:t>
            </w:r>
          </w:p>
        </w:tc>
        <w:tc>
          <w:tcPr>
            <w:tcW w:w="6436" w:type="dxa"/>
          </w:tcPr>
          <w:p w:rsidR="00BD4558" w:rsidRDefault="00D24E26" w:rsidP="00BD4558">
            <w:r w:rsidRPr="00D24E26">
              <w:t>http://35.193.178.118/aerosols-from-avhrr/</w:t>
            </w:r>
          </w:p>
        </w:tc>
      </w:tr>
      <w:tr w:rsidR="00485263" w:rsidTr="00BD4558">
        <w:tc>
          <w:tcPr>
            <w:tcW w:w="4621" w:type="dxa"/>
          </w:tcPr>
          <w:p w:rsidR="00E80BCA" w:rsidRPr="00E80BCA" w:rsidRDefault="00E80BCA" w:rsidP="00E25AD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6436" w:type="dxa"/>
          </w:tcPr>
          <w:p w:rsidR="00E80BCA" w:rsidRDefault="00D24E26" w:rsidP="00BD4558">
            <w:r>
              <w:t>Reserved DOI:</w:t>
            </w:r>
          </w:p>
          <w:p w:rsidR="00E25AD0" w:rsidRDefault="009809B9" w:rsidP="00D24E26">
            <w:hyperlink r:id="rId8" w:history="1">
              <w:r w:rsidR="00D24E26">
                <w:rPr>
                  <w:rStyle w:val="Hyperlink"/>
                  <w:rFonts w:ascii="Tahoma" w:hAnsi="Tahoma" w:cs="Tahoma"/>
                  <w:sz w:val="17"/>
                  <w:szCs w:val="17"/>
                </w:rPr>
                <w:t>10.5285</w:t>
              </w:r>
            </w:hyperlink>
            <w:hyperlink r:id="rId9" w:history="1">
              <w:r w:rsidR="00D24E26">
                <w:rPr>
                  <w:rStyle w:val="Hyperlink"/>
                  <w:rFonts w:ascii="Tahoma" w:hAnsi="Tahoma" w:cs="Tahoma"/>
                  <w:sz w:val="17"/>
                  <w:szCs w:val="17"/>
                </w:rPr>
                <w:t>/</w:t>
              </w:r>
            </w:hyperlink>
            <w:hyperlink r:id="rId10" w:history="1">
              <w:r w:rsidR="00D24E26">
                <w:rPr>
                  <w:rStyle w:val="Hyperlink"/>
                  <w:rFonts w:ascii="Tahoma" w:hAnsi="Tahoma" w:cs="Tahoma"/>
                  <w:sz w:val="17"/>
                  <w:szCs w:val="17"/>
                </w:rPr>
                <w:t>1326447659e34bc3ba8042041ca0546b</w:t>
              </w:r>
            </w:hyperlink>
          </w:p>
        </w:tc>
      </w:tr>
      <w:tr w:rsidR="00485263" w:rsidTr="00BD4558">
        <w:tc>
          <w:tcPr>
            <w:tcW w:w="4621" w:type="dxa"/>
          </w:tcPr>
          <w:p w:rsidR="00BD4558" w:rsidRPr="00E80BCA" w:rsidRDefault="00BD4558" w:rsidP="00BD4558">
            <w:pPr>
              <w:jc w:val="right"/>
              <w:rPr>
                <w:b/>
              </w:rPr>
            </w:pPr>
            <w:r w:rsidRPr="00E80BCA">
              <w:rPr>
                <w:b/>
              </w:rPr>
              <w:t>Code reviewed by:</w:t>
            </w:r>
          </w:p>
        </w:tc>
        <w:tc>
          <w:tcPr>
            <w:tcW w:w="6436" w:type="dxa"/>
          </w:tcPr>
          <w:p w:rsidR="00BD4558" w:rsidRDefault="00BD4558" w:rsidP="00E7076E"/>
          <w:p w:rsidR="00BD4558" w:rsidRDefault="00BD4558" w:rsidP="00E7076E"/>
        </w:tc>
      </w:tr>
      <w:tr w:rsidR="00485263" w:rsidTr="00BD4558">
        <w:tc>
          <w:tcPr>
            <w:tcW w:w="4621" w:type="dxa"/>
          </w:tcPr>
          <w:p w:rsidR="00BD4558" w:rsidRPr="00E80BCA" w:rsidRDefault="00BD4558" w:rsidP="00BD4558">
            <w:pPr>
              <w:jc w:val="right"/>
              <w:rPr>
                <w:b/>
              </w:rPr>
            </w:pPr>
            <w:r w:rsidRPr="00E80BCA">
              <w:rPr>
                <w:b/>
              </w:rPr>
              <w:t>Release note reviewed by:</w:t>
            </w:r>
          </w:p>
        </w:tc>
        <w:tc>
          <w:tcPr>
            <w:tcW w:w="6436" w:type="dxa"/>
          </w:tcPr>
          <w:p w:rsidR="00BD4558" w:rsidRDefault="00BD4558" w:rsidP="00BD4558"/>
          <w:p w:rsidR="00BD4558" w:rsidRDefault="00BD4558" w:rsidP="00BD4558"/>
        </w:tc>
      </w:tr>
    </w:tbl>
    <w:p w:rsidR="00ED12E0" w:rsidRDefault="00ED12E0"/>
    <w:sectPr w:rsidR="00ED12E0" w:rsidSect="00E25AD0">
      <w:headerReference w:type="default" r:id="rId11"/>
      <w:footerReference w:type="default" r:id="rId12"/>
      <w:pgSz w:w="11906" w:h="16838"/>
      <w:pgMar w:top="1440" w:right="1440" w:bottom="1440" w:left="144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9B9" w:rsidRDefault="009809B9" w:rsidP="0054261A">
      <w:pPr>
        <w:spacing w:after="0" w:line="240" w:lineRule="auto"/>
      </w:pPr>
      <w:r>
        <w:separator/>
      </w:r>
    </w:p>
  </w:endnote>
  <w:endnote w:type="continuationSeparator" w:id="0">
    <w:p w:rsidR="009809B9" w:rsidRDefault="009809B9" w:rsidP="0054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C72" w:rsidRPr="005A2C72" w:rsidRDefault="005A2C72">
    <w:pPr>
      <w:pStyle w:val="Footer"/>
      <w:rPr>
        <w:i/>
        <w:sz w:val="18"/>
        <w:szCs w:val="18"/>
      </w:rPr>
    </w:pPr>
    <w:r w:rsidRPr="005A2C72">
      <w:rPr>
        <w:i/>
        <w:sz w:val="18"/>
        <w:szCs w:val="18"/>
      </w:rPr>
      <w:t>Release Note Template V2.</w:t>
    </w:r>
    <w:r w:rsidR="00DA0F45">
      <w:rPr>
        <w:i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9B9" w:rsidRDefault="009809B9" w:rsidP="0054261A">
      <w:pPr>
        <w:spacing w:after="0" w:line="240" w:lineRule="auto"/>
      </w:pPr>
      <w:r>
        <w:separator/>
      </w:r>
    </w:p>
  </w:footnote>
  <w:footnote w:type="continuationSeparator" w:id="0">
    <w:p w:rsidR="009809B9" w:rsidRDefault="009809B9" w:rsidP="00542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973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56"/>
      <w:gridCol w:w="2601"/>
    </w:tblGrid>
    <w:tr w:rsidR="0054261A" w:rsidTr="00E80BCA">
      <w:trPr>
        <w:trHeight w:val="288"/>
      </w:trPr>
      <w:tc>
        <w:tcPr>
          <w:tcW w:w="8456" w:type="dxa"/>
        </w:tcPr>
        <w:p w:rsidR="0054261A" w:rsidRPr="00BD4558" w:rsidRDefault="00BD4558" w:rsidP="00485263">
          <w:pPr>
            <w:pStyle w:val="Header"/>
            <w:tabs>
              <w:tab w:val="center" w:pos="4113"/>
              <w:tab w:val="left" w:pos="6420"/>
            </w:tabs>
            <w:rPr>
              <w:rFonts w:eastAsiaTheme="majorEastAsia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ab/>
          </w:r>
          <w:r w:rsidRPr="00BD4558">
            <w:rPr>
              <w:rFonts w:eastAsiaTheme="majorEastAsia" w:cstheme="majorBidi"/>
              <w:sz w:val="36"/>
              <w:szCs w:val="36"/>
            </w:rPr>
            <w:t xml:space="preserve">FIDUCEO release note </w:t>
          </w:r>
          <w:sdt>
            <w:sdtPr>
              <w:rPr>
                <w:rFonts w:eastAsiaTheme="majorEastAsia" w:cstheme="majorBidi"/>
                <w:sz w:val="36"/>
                <w:szCs w:val="36"/>
              </w:rPr>
              <w:alias w:val="Title"/>
              <w:id w:val="77761602"/>
              <w:placeholder>
                <w:docPart w:val="DD81D3D153944E41A0C5132347011A0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E25AD0">
                <w:rPr>
                  <w:rFonts w:eastAsiaTheme="majorEastAsia" w:cstheme="majorBidi"/>
                  <w:sz w:val="36"/>
                  <w:szCs w:val="36"/>
                </w:rPr>
                <w:t>R</w:t>
              </w:r>
              <w:r w:rsidR="00DA0F45">
                <w:rPr>
                  <w:rFonts w:eastAsiaTheme="majorEastAsia" w:cstheme="majorBidi"/>
                  <w:sz w:val="36"/>
                  <w:szCs w:val="36"/>
                </w:rPr>
                <w:t>N</w:t>
              </w:r>
              <w:r w:rsidR="00E25AD0">
                <w:rPr>
                  <w:rFonts w:eastAsiaTheme="majorEastAsia" w:cstheme="majorBidi"/>
                  <w:sz w:val="36"/>
                  <w:szCs w:val="36"/>
                </w:rPr>
                <w:t>_</w:t>
              </w:r>
              <w:r w:rsidR="00485263">
                <w:rPr>
                  <w:rFonts w:eastAsiaTheme="majorEastAsia" w:cstheme="majorBidi"/>
                  <w:sz w:val="36"/>
                  <w:szCs w:val="36"/>
                </w:rPr>
                <w:t>001</w:t>
              </w:r>
            </w:sdtContent>
          </w:sdt>
        </w:p>
      </w:tc>
      <w:tc>
        <w:tcPr>
          <w:tcW w:w="2601" w:type="dxa"/>
        </w:tcPr>
        <w:p w:rsidR="0054261A" w:rsidRDefault="0054261A" w:rsidP="0054261A">
          <w:pPr>
            <w:pStyle w:val="Header"/>
            <w:ind w:right="-613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  <w:r>
            <w:rPr>
              <w:noProof/>
              <w:lang w:val="de-DE" w:eastAsia="de-DE"/>
            </w:rPr>
            <w:drawing>
              <wp:inline distT="0" distB="0" distL="0" distR="0" wp14:anchorId="46ED3E80" wp14:editId="16838640">
                <wp:extent cx="1019175" cy="419100"/>
                <wp:effectExtent l="0" t="0" r="0" b="0"/>
                <wp:docPr id="1" name="Picture 6" descr="FIDUCEO-log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 descr="FIDUCEO-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8923" cy="4189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4261A" w:rsidRDefault="0054261A" w:rsidP="0054261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3F70D2"/>
    <w:multiLevelType w:val="hybridMultilevel"/>
    <w:tmpl w:val="C2327B9E"/>
    <w:lvl w:ilvl="0" w:tplc="4C2CC40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6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2E0"/>
    <w:rsid w:val="000B6D1D"/>
    <w:rsid w:val="0011720D"/>
    <w:rsid w:val="00141382"/>
    <w:rsid w:val="003C181C"/>
    <w:rsid w:val="0041705C"/>
    <w:rsid w:val="00485263"/>
    <w:rsid w:val="0054261A"/>
    <w:rsid w:val="005A2C72"/>
    <w:rsid w:val="00615C0A"/>
    <w:rsid w:val="006254EA"/>
    <w:rsid w:val="006F3CC5"/>
    <w:rsid w:val="008B21D3"/>
    <w:rsid w:val="00910AC2"/>
    <w:rsid w:val="009809B9"/>
    <w:rsid w:val="009C5292"/>
    <w:rsid w:val="009D0E92"/>
    <w:rsid w:val="00A566FC"/>
    <w:rsid w:val="00AA584C"/>
    <w:rsid w:val="00B00F6D"/>
    <w:rsid w:val="00BD4558"/>
    <w:rsid w:val="00C632C0"/>
    <w:rsid w:val="00CA4726"/>
    <w:rsid w:val="00D24E26"/>
    <w:rsid w:val="00D823AD"/>
    <w:rsid w:val="00DA0F45"/>
    <w:rsid w:val="00DA1498"/>
    <w:rsid w:val="00E25AD0"/>
    <w:rsid w:val="00E80BCA"/>
    <w:rsid w:val="00ED12E0"/>
    <w:rsid w:val="00FC04C2"/>
    <w:rsid w:val="00FE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6CAE6C-2F8D-3947-9315-5321DBCE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61A"/>
  </w:style>
  <w:style w:type="paragraph" w:styleId="Footer">
    <w:name w:val="footer"/>
    <w:basedOn w:val="Normal"/>
    <w:link w:val="FooterChar"/>
    <w:uiPriority w:val="99"/>
    <w:unhideWhenUsed/>
    <w:rsid w:val="00542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61A"/>
  </w:style>
  <w:style w:type="paragraph" w:styleId="BalloonText">
    <w:name w:val="Balloon Text"/>
    <w:basedOn w:val="Normal"/>
    <w:link w:val="BalloonTextChar"/>
    <w:uiPriority w:val="99"/>
    <w:semiHidden/>
    <w:unhideWhenUsed/>
    <w:rsid w:val="00542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1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426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26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4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55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24E26"/>
    <w:rPr>
      <w:color w:val="14456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talogue.ceda.ac.uk/uuid/a6f20758d98c40b6b8d97357181d117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FIDUCEO/CDR_AOD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atalogue.ceda.ac.uk/uuid/1326447659e34bc3ba8042041ca0546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alogue.ceda.ac.uk/uuid/afa7ac23b4a04c07a93a143689fd14d5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81D3D153944E41A0C5132347011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05A04-CA36-487C-9CFC-3EEDE169FAB0}"/>
      </w:docPartPr>
      <w:docPartBody>
        <w:p w:rsidR="003A1D79" w:rsidRDefault="00A61380" w:rsidP="00A61380">
          <w:pPr>
            <w:pStyle w:val="DD81D3D153944E41A0C5132347011A0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380"/>
    <w:rsid w:val="001019B0"/>
    <w:rsid w:val="00152ACB"/>
    <w:rsid w:val="00246075"/>
    <w:rsid w:val="003A1D79"/>
    <w:rsid w:val="00801D25"/>
    <w:rsid w:val="00A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81D3D153944E41A0C5132347011A0F">
    <w:name w:val="DD81D3D153944E41A0C5132347011A0F"/>
    <w:rsid w:val="00A61380"/>
  </w:style>
  <w:style w:type="paragraph" w:customStyle="1" w:styleId="D34310965D9F41DDA3293326AE70DEDF">
    <w:name w:val="D34310965D9F41DDA3293326AE70DEDF"/>
    <w:rsid w:val="00A61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RN_001</vt:lpstr>
      <vt:lpstr>RR_nnn</vt:lpstr>
    </vt:vector>
  </TitlesOfParts>
  <Company>University of Reading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RN_001</dc:title>
  <dc:creator>Rhona</dc:creator>
  <cp:lastModifiedBy>Microsoft Office User</cp:lastModifiedBy>
  <cp:revision>2</cp:revision>
  <dcterms:created xsi:type="dcterms:W3CDTF">2019-09-10T17:51:00Z</dcterms:created>
  <dcterms:modified xsi:type="dcterms:W3CDTF">2019-09-10T17:51:00Z</dcterms:modified>
</cp:coreProperties>
</file>